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附件5：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/>
          <w:b/>
          <w:bCs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/>
          <w:b/>
          <w:bCs/>
          <w:sz w:val="44"/>
          <w:szCs w:val="44"/>
          <w:highlight w:val="none"/>
          <w:lang w:eastAsia="zh-CN" w:bidi="ar-SA"/>
        </w:rPr>
        <w:t>个人防疫风险排查及防疫信息申报承诺书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/>
          <w:sz w:val="30"/>
          <w:szCs w:val="30"/>
          <w:highlight w:val="none"/>
          <w:lang w:val="en-US" w:eastAsia="zh-CN" w:bidi="ar-SA"/>
        </w:rPr>
        <w:t>（适用于具有完全民事行为能力的大型活动参加人员填写）</w:t>
      </w:r>
    </w:p>
    <w:tbl>
      <w:tblPr>
        <w:tblStyle w:val="6"/>
        <w:tblpPr w:leftFromText="144" w:rightFromText="144" w:vertAnchor="text" w:horzAnchor="page" w:tblpX="1737" w:tblpY="93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eastAsia="zh-CN" w:bidi="ar-SA"/>
              </w:rPr>
              <w:t>人员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eastAsia="zh-CN" w:bidi="ar-SA"/>
              </w:rPr>
              <w:t>来源地及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１.1是否为新冠肺炎确诊病例、疑似病例、无症状感染者、出院（舱）后核酸检测阳性的人员、密切接触者、密切接触者的密切接触者、涉疫场所暴露人员？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　　　　　　　　　　　　　　　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是□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　　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否□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２.1是否为集中隔离、居家隔离、居家健康监测、社区健康监测人员？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是</w:t>
            </w:r>
            <w:r>
              <w:rPr>
                <w:rFonts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sym w:font="Wingdings 2" w:char="00A3"/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２.2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>集中隔离、居家隔离、居家健康监测、社区健康监测的地点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３.1 参加大型活动前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10天内是否有境外旅居史？7天内是否有国内高、中、低风险区、湖北省指挥部确定的管控区域旅居史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？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是□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３.2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风险区旅居时间：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，风险区旅居地点：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３.3 来（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返）堰时间：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，交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eastAsia="zh-CN" w:bidi="ar-SA"/>
              </w:rPr>
              <w:t>通方式及班次：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４.1湖北健康码是否为红码？黄码？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是□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４.2湖北健康码异常的原因陈述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5.1参加活动前７天内是否有发热、干咳、乏力、咽痛、嗅（味）觉减退、腹泻等新冠肺炎疑似症状？　　是□　　否□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5.2具体症状及到医疗机构诊疗经过陈述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　　        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5.3是否排除传染性疾病？　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b/>
                <w:bCs/>
                <w:color w:val="FF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６.1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参加活动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前是否完成2剂次新冠肺炎疫苗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预防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接种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？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是□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bidi="ar-SA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６.2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第一剂次日期：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６.3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第二剂次日期：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CESI仿宋-GB13000" w:eastAsia="CESI仿宋-GB13000" w:cs="CESI仿宋-GB13000"/>
                <w:sz w:val="24"/>
                <w:szCs w:val="24"/>
                <w:highlight w:val="none"/>
                <w:lang w:val="en-US" w:eastAsia="zh-CN" w:bidi="ar-SA"/>
              </w:rPr>
              <w:t>６.4未完成足剂次疫苗接种的原因陈述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小标宋-GB2312"/>
                <w:b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小标宋-GB2312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>本人亲笔签名：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年  月  日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CESI小标宋-GB2312"/>
                <w:b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小标宋-GB2312"/>
                <w:b/>
                <w:bCs/>
                <w:sz w:val="24"/>
                <w:szCs w:val="24"/>
                <w:highlight w:val="none"/>
                <w:lang w:val="en-US" w:eastAsia="zh-CN" w:bidi="ar-SA"/>
              </w:rPr>
              <w:t xml:space="preserve">疫情防控联络员审核签名: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bidi="ar-SA"/>
              </w:rPr>
              <w:t>年  月  日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 w:bidi="ar-SA"/>
              </w:rPr>
              <w:t xml:space="preserve">   </w:t>
            </w:r>
          </w:p>
        </w:tc>
      </w:tr>
    </w:tbl>
    <w:p>
      <w:pPr>
        <w:bidi w:val="0"/>
        <w:spacing w:line="600" w:lineRule="exact"/>
        <w:jc w:val="left"/>
        <w:rPr>
          <w:rFonts w:hint="default" w:ascii="Times New Roman" w:hAnsi="Times New Roman"/>
          <w:lang w:val="en-US" w:eastAsia="zh-CN"/>
        </w:rPr>
        <w:sectPr>
          <w:footerReference r:id="rId3" w:type="default"/>
          <w:pgSz w:w="11905" w:h="16838"/>
          <w:pgMar w:top="1440" w:right="1803" w:bottom="1440" w:left="1803" w:header="720" w:footer="720" w:gutter="0"/>
          <w:cols w:space="0" w:num="1"/>
          <w:rtlGutter w:val="0"/>
          <w:docGrid w:type="lines" w:linePitch="319" w:charSpace="0"/>
        </w:sectPr>
      </w:pPr>
    </w:p>
    <w:p>
      <w:pPr>
        <w:pStyle w:val="4"/>
        <w:rPr>
          <w:rFonts w:hint="eastAsia" w:eastAsia="宋体"/>
          <w:lang w:eastAsia="zh-CN"/>
        </w:rPr>
      </w:pPr>
    </w:p>
    <w:sectPr>
      <w:footerReference r:id="rId4" w:type="default"/>
      <w:pgSz w:w="11905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7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1691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9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—————    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45pt;mso-position-horizontal:right;mso-position-horizontal-relative:margin;z-index:251660288;mso-width-relative:page;mso-height-relative:page;" filled="f" stroked="f" coordsize="21600,21600" o:gfxdata="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IvlsdIAAAAEAQAADwAAAAAAAAABACAAAAAiAAAAZHJzL2Rvd25yZXYueG1s&#10;UEsBAhQAFAAAAAgAh07iQEs8lqbFAQAAiw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right" w:pos="8307"/>
                        <w:tab w:val="clear" w:pos="8306"/>
                      </w:tabs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—————    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7"/>
        <w:tab w:val="clear" w:pos="8306"/>
      </w:tabs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1691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915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—————    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56.45pt;mso-position-horizontal:right;mso-position-horizontal-relative:margin;z-index:251659264;mso-width-relative:page;mso-height-relative:page;" filled="f" stroked="f" coordsize="21600,21600" o:gfxdata="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zUb/VAAAABAEAAA8AAAAAAAAAAQAgAAAAIgAAAGRycy9k&#10;b3ducmV2LnhtbFBLAQIUABQAAAAIAIdO4kA+InseBQIAAPYDAAAOAAAAAAAAAAEAIAAAACQBAABk&#10;cnMvZTJvRG9jLnhtbFBLBQYAAAAABgAGAFkBAACb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right" w:pos="8307"/>
                        <w:tab w:val="clear" w:pos="8306"/>
                      </w:tabs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—————    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GUzODE0MjNiZjg1ZWZlZjA5OWFjYmRkZWRkMzA3NjYifQ=="/>
  </w:docVars>
  <w:rsids>
    <w:rsidRoot w:val="00000000"/>
    <w:rsid w:val="0207695B"/>
    <w:rsid w:val="0BF52DC3"/>
    <w:rsid w:val="1AEF6571"/>
    <w:rsid w:val="1EDEB9EB"/>
    <w:rsid w:val="27BF708A"/>
    <w:rsid w:val="3FB99747"/>
    <w:rsid w:val="47AC6C76"/>
    <w:rsid w:val="4EE03679"/>
    <w:rsid w:val="57FE3F05"/>
    <w:rsid w:val="587815D7"/>
    <w:rsid w:val="5CFA0697"/>
    <w:rsid w:val="5DBDC13F"/>
    <w:rsid w:val="5EFF9505"/>
    <w:rsid w:val="5F1BAB45"/>
    <w:rsid w:val="73DB5804"/>
    <w:rsid w:val="75D74A6B"/>
    <w:rsid w:val="77DFF7CD"/>
    <w:rsid w:val="7DC7C296"/>
    <w:rsid w:val="7DFF1C0F"/>
    <w:rsid w:val="7FF1880E"/>
    <w:rsid w:val="7FF19A6C"/>
    <w:rsid w:val="9AAF105A"/>
    <w:rsid w:val="9B7CE0CC"/>
    <w:rsid w:val="A677B6B3"/>
    <w:rsid w:val="BFEA635D"/>
    <w:rsid w:val="D4A8C679"/>
    <w:rsid w:val="D77FA85D"/>
    <w:rsid w:val="DA5F4E7E"/>
    <w:rsid w:val="DBBFBABC"/>
    <w:rsid w:val="DEDB4C77"/>
    <w:rsid w:val="DEFB79F2"/>
    <w:rsid w:val="DFCF4967"/>
    <w:rsid w:val="DFF761EE"/>
    <w:rsid w:val="E5FF129F"/>
    <w:rsid w:val="E7CF1A59"/>
    <w:rsid w:val="EC37BA5D"/>
    <w:rsid w:val="EED66718"/>
    <w:rsid w:val="F925E6EC"/>
    <w:rsid w:val="F99FA6EC"/>
    <w:rsid w:val="FDE33F3F"/>
    <w:rsid w:val="FE737971"/>
    <w:rsid w:val="FF79694A"/>
    <w:rsid w:val="FF7E8219"/>
    <w:rsid w:val="FFEFD947"/>
    <w:rsid w:val="FFF6F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0">
    <w:name w:val="font41"/>
    <w:qFormat/>
    <w:uiPriority w:val="0"/>
    <w:rPr>
      <w:rFonts w:ascii="CESI小标宋-GB13000" w:eastAsia="CESI小标宋-GB13000" w:cs="CESI小标宋-GB13000"/>
      <w:b/>
      <w:color w:val="000000"/>
      <w:sz w:val="40"/>
      <w:szCs w:val="40"/>
      <w:u w:val="none"/>
      <w:lang w:bidi="ar-SA"/>
    </w:rPr>
  </w:style>
  <w:style w:type="character" w:customStyle="1" w:styleId="11">
    <w:name w:val="font61"/>
    <w:qFormat/>
    <w:uiPriority w:val="0"/>
    <w:rPr>
      <w:rFonts w:ascii="宋体" w:eastAsia="宋体" w:cs="宋体"/>
      <w:b/>
      <w:color w:val="000000"/>
      <w:sz w:val="40"/>
      <w:szCs w:val="40"/>
      <w:u w:val="none"/>
      <w:lang w:bidi="ar-SA"/>
    </w:rPr>
  </w:style>
  <w:style w:type="character" w:customStyle="1" w:styleId="12">
    <w:name w:val="font01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  <w:lang w:bidi="ar-SA"/>
    </w:rPr>
  </w:style>
  <w:style w:type="character" w:customStyle="1" w:styleId="13">
    <w:name w:val="font31"/>
    <w:qFormat/>
    <w:uiPriority w:val="0"/>
    <w:rPr>
      <w:rFonts w:ascii="仿宋_GB2312" w:eastAsia="仿宋_GB2312" w:cs="仿宋_GB2312"/>
      <w:color w:val="000000"/>
      <w:sz w:val="28"/>
      <w:szCs w:val="28"/>
      <w:u w:val="none"/>
      <w:lang w:bidi="ar-SA"/>
    </w:rPr>
  </w:style>
  <w:style w:type="character" w:customStyle="1" w:styleId="14">
    <w:name w:val="font71"/>
    <w:qFormat/>
    <w:uiPriority w:val="0"/>
    <w:rPr>
      <w:rFonts w:ascii="黑体" w:eastAsia="黑体" w:cs="黑体"/>
      <w:b/>
      <w:color w:val="000000"/>
      <w:sz w:val="32"/>
      <w:szCs w:val="32"/>
      <w:u w:val="none"/>
      <w:lang w:bidi="ar-SA"/>
    </w:rPr>
  </w:style>
  <w:style w:type="character" w:customStyle="1" w:styleId="15">
    <w:name w:val="font81"/>
    <w:qFormat/>
    <w:uiPriority w:val="0"/>
    <w:rPr>
      <w:rFonts w:ascii="方正小标宋_GBK" w:eastAsia="方正小标宋_GBK" w:cs="方正小标宋_GBK"/>
      <w:b/>
      <w:color w:val="000000"/>
      <w:sz w:val="32"/>
      <w:szCs w:val="32"/>
      <w:u w:val="none"/>
      <w:lang w:bidi="ar-SA"/>
    </w:rPr>
  </w:style>
  <w:style w:type="character" w:customStyle="1" w:styleId="16">
    <w:name w:val="font11"/>
    <w:qFormat/>
    <w:uiPriority w:val="0"/>
    <w:rPr>
      <w:rFonts w:ascii="黑体" w:eastAsia="黑体" w:cs="黑体"/>
      <w:b/>
      <w:color w:val="000000"/>
      <w:sz w:val="36"/>
      <w:szCs w:val="36"/>
      <w:u w:val="none"/>
      <w:lang w:bidi="ar-SA"/>
    </w:rPr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509</Words>
  <Characters>528</Characters>
  <Lines>304</Lines>
  <Paragraphs>79</Paragraphs>
  <TotalTime>9</TotalTime>
  <ScaleCrop>false</ScaleCrop>
  <LinksUpToDate>false</LinksUpToDate>
  <CharactersWithSpaces>889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2022-06-14T01:17:00Z</dcterms:created>
  <dc:creator>Administrator</dc:creator>
  <cp:lastModifiedBy>Administrator</cp:lastModifiedBy>
  <cp:lastPrinted>2022-07-11T14:12:52Z</cp:lastPrinted>
  <dcterms:modified xsi:type="dcterms:W3CDTF">2022-07-11T14:32:40Z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31A50B569E2949BDA57047D79E19B567</vt:lpwstr>
  </property>
</Properties>
</file>