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4" w:lineRule="auto"/>
        <w:rPr>
          <w:rFonts w:hint="eastAsia" w:ascii="仿宋" w:hAnsi="仿宋" w:eastAsia="仿宋"/>
          <w:bCs/>
          <w:sz w:val="32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bCs/>
          <w:sz w:val="32"/>
          <w:szCs w:val="28"/>
        </w:rPr>
        <w:t>附件</w:t>
      </w:r>
      <w:r>
        <w:rPr>
          <w:rFonts w:hint="eastAsia" w:ascii="仿宋" w:hAnsi="仿宋" w:eastAsia="仿宋"/>
          <w:bCs/>
          <w:sz w:val="32"/>
          <w:szCs w:val="28"/>
          <w:lang w:val="en-US" w:eastAsia="zh-CN"/>
        </w:rPr>
        <w:t>2</w:t>
      </w:r>
    </w:p>
    <w:p>
      <w:pPr>
        <w:spacing w:line="324" w:lineRule="auto"/>
        <w:ind w:firstLine="1325" w:firstLineChars="300"/>
        <w:rPr>
          <w:rFonts w:ascii="宋体" w:hAnsi="宋体" w:cs="宋体"/>
          <w:b/>
          <w:bCs/>
          <w:sz w:val="44"/>
          <w:szCs w:val="32"/>
        </w:rPr>
      </w:pPr>
      <w:r>
        <w:rPr>
          <w:rFonts w:hint="eastAsia" w:ascii="宋体" w:hAnsi="宋体" w:cs="宋体"/>
          <w:b/>
          <w:bCs/>
          <w:sz w:val="44"/>
          <w:szCs w:val="32"/>
        </w:rPr>
        <w:t>工程技术中级职称申报专业名称</w:t>
      </w:r>
    </w:p>
    <w:tbl>
      <w:tblPr>
        <w:tblStyle w:val="2"/>
        <w:tblW w:w="9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3523"/>
        <w:gridCol w:w="4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94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系列名称</w:t>
            </w:r>
          </w:p>
        </w:tc>
        <w:tc>
          <w:tcPr>
            <w:tcW w:w="3523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491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笔试对象及适用范围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52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491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工程</w:t>
            </w:r>
          </w:p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技术</w:t>
            </w:r>
          </w:p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352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园林绿化</w:t>
            </w:r>
          </w:p>
        </w:tc>
        <w:tc>
          <w:tcPr>
            <w:tcW w:w="491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城市园林绿化/设计/花卉盆景、园艺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352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给排水</w:t>
            </w:r>
          </w:p>
        </w:tc>
        <w:tc>
          <w:tcPr>
            <w:tcW w:w="491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给水排水/污水处理/环卫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352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建筑电气</w:t>
            </w:r>
          </w:p>
        </w:tc>
        <w:tc>
          <w:tcPr>
            <w:tcW w:w="491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建筑电气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352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建筑施工</w:t>
            </w:r>
          </w:p>
        </w:tc>
        <w:tc>
          <w:tcPr>
            <w:tcW w:w="491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施工、安装、质量、安全、监理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352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建筑结构</w:t>
            </w:r>
          </w:p>
        </w:tc>
        <w:tc>
          <w:tcPr>
            <w:tcW w:w="491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工业与民用建筑结构设计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352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暖通</w:t>
            </w:r>
          </w:p>
        </w:tc>
        <w:tc>
          <w:tcPr>
            <w:tcW w:w="491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建筑空调采暖、冷热源系统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352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燃气</w:t>
            </w:r>
          </w:p>
        </w:tc>
        <w:tc>
          <w:tcPr>
            <w:tcW w:w="491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燃气、供热工程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352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建筑设计</w:t>
            </w:r>
          </w:p>
        </w:tc>
        <w:tc>
          <w:tcPr>
            <w:tcW w:w="491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建筑设计/工业与民用建筑/建筑理论与教学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352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建筑规划</w:t>
            </w:r>
          </w:p>
        </w:tc>
        <w:tc>
          <w:tcPr>
            <w:tcW w:w="491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城市规划及建筑、城市经济地理/城市交通工程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352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装饰装修</w:t>
            </w:r>
          </w:p>
        </w:tc>
        <w:tc>
          <w:tcPr>
            <w:tcW w:w="491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装饰装修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352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工程造价</w:t>
            </w:r>
          </w:p>
        </w:tc>
        <w:tc>
          <w:tcPr>
            <w:tcW w:w="491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工程概预算/劳动定额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352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路桥</w:t>
            </w:r>
          </w:p>
        </w:tc>
        <w:tc>
          <w:tcPr>
            <w:tcW w:w="491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交通技术的管理、工程科学研究、桥梁工程施工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352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市政工程</w:t>
            </w:r>
          </w:p>
        </w:tc>
        <w:tc>
          <w:tcPr>
            <w:tcW w:w="491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市政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建设有关项目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352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水利电力</w:t>
            </w:r>
          </w:p>
        </w:tc>
        <w:tc>
          <w:tcPr>
            <w:tcW w:w="491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水利水电工程建筑、测量、工程电气/水资源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352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机械</w:t>
            </w:r>
          </w:p>
        </w:tc>
        <w:tc>
          <w:tcPr>
            <w:tcW w:w="491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机械加工、金属加工与处理、焊接工艺及设备、机械制造工艺及自动化、通用机械等制造/维修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352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工程检测</w:t>
            </w:r>
          </w:p>
        </w:tc>
        <w:tc>
          <w:tcPr>
            <w:tcW w:w="491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建筑工程的工程测量专业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352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岩土工程</w:t>
            </w:r>
          </w:p>
        </w:tc>
        <w:tc>
          <w:tcPr>
            <w:tcW w:w="491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岩崩滑坡地质灾害预防/冶金地质勘探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352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建筑材料</w:t>
            </w:r>
          </w:p>
        </w:tc>
        <w:tc>
          <w:tcPr>
            <w:tcW w:w="491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建筑材料生产、应用或施工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352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工程监理</w:t>
            </w:r>
          </w:p>
        </w:tc>
        <w:tc>
          <w:tcPr>
            <w:tcW w:w="491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建设工程监理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352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工程管理</w:t>
            </w:r>
          </w:p>
        </w:tc>
        <w:tc>
          <w:tcPr>
            <w:tcW w:w="491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建设工程现场施工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萝莉体 第二版">
    <w:altName w:val="宋体"/>
    <w:panose1 w:val="02000500000000000000"/>
    <w:charset w:val="86"/>
    <w:family w:val="auto"/>
    <w:pitch w:val="default"/>
    <w:sig w:usb0="00000000" w:usb1="00000000" w:usb2="00000037" w:usb3="00000000" w:csb0="6017019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8E05BB"/>
    <w:rsid w:val="65CE603B"/>
    <w:rsid w:val="77F0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2023-07-25T08:09:00Z</dcterms:created>
  <dc:creator>Administrator</dc:creator>
  <cp:lastModifiedBy>Administrator</cp:lastModifiedBy>
  <dcterms:modified xsi:type="dcterms:W3CDTF">2023-07-26T00:54:49Z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